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3A17" w:rsidRPr="003B6023" w:rsidRDefault="005D45CE" w:rsidP="00923A17">
      <w:pPr>
        <w:ind w:right="-1054"/>
        <w:rPr>
          <w:rFonts w:ascii="TH SarabunPSK" w:hAnsi="TH SarabunPSK" w:cs="TH SarabunPSK"/>
        </w:rPr>
      </w:pPr>
      <w:r>
        <w:rPr>
          <w:rFonts w:ascii="Angsana New" w:hAnsi="Angsana New"/>
          <w:b/>
          <w:bCs/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 wp14:anchorId="1FBEF58A" wp14:editId="7BDE66F3">
            <wp:simplePos x="0" y="0"/>
            <wp:positionH relativeFrom="column">
              <wp:posOffset>2449830</wp:posOffset>
            </wp:positionH>
            <wp:positionV relativeFrom="paragraph">
              <wp:posOffset>-36830</wp:posOffset>
            </wp:positionV>
            <wp:extent cx="1188720" cy="1104900"/>
            <wp:effectExtent l="0" t="0" r="0" b="0"/>
            <wp:wrapNone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8720" cy="110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23A17" w:rsidRDefault="00923A17" w:rsidP="00923A17">
      <w:pPr>
        <w:spacing w:before="240"/>
        <w:ind w:left="7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</w:p>
    <w:p w:rsidR="00923A17" w:rsidRPr="003B6023" w:rsidRDefault="00923A17" w:rsidP="00923A17">
      <w:pPr>
        <w:spacing w:before="240"/>
        <w:ind w:left="720"/>
        <w:rPr>
          <w:rFonts w:ascii="TH SarabunPSK" w:hAnsi="TH SarabunPSK" w:cs="TH SarabunPSK"/>
          <w:b/>
          <w:bCs/>
          <w:sz w:val="32"/>
          <w:szCs w:val="32"/>
        </w:rPr>
      </w:pPr>
    </w:p>
    <w:p w:rsidR="00923A17" w:rsidRPr="003B6023" w:rsidRDefault="00923A17" w:rsidP="00923A17">
      <w:pPr>
        <w:spacing w:before="240"/>
        <w:ind w:left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B6023">
        <w:rPr>
          <w:rFonts w:ascii="TH SarabunIT๙" w:hAnsi="TH SarabunIT๙" w:cs="TH SarabunIT๙"/>
          <w:b/>
          <w:bCs/>
          <w:sz w:val="32"/>
          <w:szCs w:val="32"/>
          <w:cs/>
        </w:rPr>
        <w:t>ประกาศสภาองค์การบริหารส่วนตำบลวังอ่าง</w:t>
      </w:r>
    </w:p>
    <w:p w:rsidR="00923A17" w:rsidRPr="003B6023" w:rsidRDefault="00923A17" w:rsidP="00923A17">
      <w:pPr>
        <w:ind w:left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B602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เรื่อง </w:t>
      </w:r>
      <w:r w:rsidRPr="003B6023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เรียกประชุมสภาสมัยสามัญ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3B6023">
        <w:rPr>
          <w:rFonts w:ascii="TH SarabunIT๙" w:hAnsi="TH SarabunIT๙" w:cs="TH SarabunIT๙"/>
          <w:b/>
          <w:bCs/>
          <w:sz w:val="32"/>
          <w:szCs w:val="32"/>
          <w:cs/>
        </w:rPr>
        <w:t>สมัยที่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3B6023"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ประจำปี </w:t>
      </w:r>
      <w:r w:rsidRPr="003B6023">
        <w:rPr>
          <w:rFonts w:ascii="TH SarabunIT๙" w:hAnsi="TH SarabunIT๙" w:cs="TH SarabunIT๙"/>
          <w:b/>
          <w:bCs/>
          <w:sz w:val="32"/>
          <w:szCs w:val="32"/>
          <w:cs/>
        </w:rPr>
        <w:t>พ.ศ.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3B6023">
        <w:rPr>
          <w:rFonts w:ascii="TH SarabunIT๙" w:hAnsi="TH SarabunIT๙" w:cs="TH SarabunIT๙"/>
          <w:b/>
          <w:bCs/>
          <w:sz w:val="32"/>
          <w:szCs w:val="32"/>
          <w:cs/>
        </w:rPr>
        <w:t>๒๕</w:t>
      </w:r>
      <w:r w:rsidRPr="003B6023"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  <w:r w:rsidR="00CC679C">
        <w:rPr>
          <w:rFonts w:ascii="TH SarabunIT๙" w:hAnsi="TH SarabunIT๙" w:cs="TH SarabunIT๙"/>
          <w:b/>
          <w:bCs/>
          <w:sz w:val="32"/>
          <w:szCs w:val="32"/>
        </w:rPr>
        <w:t>3</w:t>
      </w:r>
      <w:bookmarkStart w:id="0" w:name="_GoBack"/>
      <w:bookmarkEnd w:id="0"/>
    </w:p>
    <w:p w:rsidR="00923A17" w:rsidRPr="003B6023" w:rsidRDefault="00923A17" w:rsidP="00923A17">
      <w:pPr>
        <w:spacing w:after="240"/>
        <w:jc w:val="thaiDistribute"/>
        <w:rPr>
          <w:rFonts w:ascii="TH SarabunIT๙" w:hAnsi="TH SarabunIT๙" w:cs="TH SarabunIT๙"/>
          <w:spacing w:val="4"/>
          <w:sz w:val="32"/>
          <w:szCs w:val="32"/>
        </w:rPr>
      </w:pPr>
      <w:r w:rsidRPr="003B6023">
        <w:rPr>
          <w:rFonts w:ascii="TH SarabunIT๙" w:hAnsi="TH SarabunIT๙" w:cs="TH SarabunIT๙"/>
          <w:sz w:val="32"/>
          <w:szCs w:val="32"/>
        </w:rPr>
        <w:t xml:space="preserve">                                          ……………………………..……………………….</w:t>
      </w:r>
      <w:r w:rsidRPr="003B6023">
        <w:rPr>
          <w:rFonts w:ascii="TH SarabunIT๙" w:hAnsi="TH SarabunIT๙" w:cs="TH SarabunIT๙"/>
          <w:sz w:val="32"/>
          <w:szCs w:val="32"/>
        </w:rPr>
        <w:br/>
      </w:r>
      <w:r w:rsidRPr="003B6023">
        <w:rPr>
          <w:rFonts w:ascii="TH SarabunIT๙" w:hAnsi="TH SarabunIT๙" w:cs="TH SarabunIT๙"/>
          <w:sz w:val="32"/>
          <w:szCs w:val="32"/>
        </w:rPr>
        <w:br/>
      </w:r>
      <w:r w:rsidRPr="003B6023">
        <w:rPr>
          <w:rFonts w:ascii="TH SarabunIT๙" w:hAnsi="TH SarabunIT๙" w:cs="TH SarabunIT๙"/>
          <w:spacing w:val="4"/>
          <w:sz w:val="32"/>
          <w:szCs w:val="32"/>
          <w:cs/>
        </w:rPr>
        <w:t xml:space="preserve">              </w:t>
      </w:r>
      <w:r w:rsidRPr="003B6023">
        <w:rPr>
          <w:rFonts w:ascii="TH SarabunIT๙" w:hAnsi="TH SarabunIT๙" w:cs="TH SarabunIT๙"/>
          <w:spacing w:val="4"/>
          <w:sz w:val="32"/>
          <w:szCs w:val="32"/>
          <w:cs/>
        </w:rPr>
        <w:tab/>
        <w:t xml:space="preserve"> ตามมติที่ประชุมสภาองค์การบริหารส่วนตำบลวังอ่าง </w:t>
      </w:r>
      <w:r w:rsidRPr="003B6023">
        <w:rPr>
          <w:rFonts w:ascii="TH SarabunIT๙" w:hAnsi="TH SarabunIT๙" w:cs="TH SarabunIT๙" w:hint="cs"/>
          <w:spacing w:val="4"/>
          <w:sz w:val="32"/>
          <w:szCs w:val="32"/>
          <w:cs/>
        </w:rPr>
        <w:t xml:space="preserve">สมัยสามัญ สมัยที่ </w:t>
      </w:r>
      <w:r w:rsidRPr="003B6023">
        <w:rPr>
          <w:rFonts w:ascii="TH SarabunIT๙" w:hAnsi="TH SarabunIT๙" w:cs="TH SarabunIT๙"/>
          <w:spacing w:val="4"/>
          <w:sz w:val="32"/>
          <w:szCs w:val="32"/>
          <w:cs/>
        </w:rPr>
        <w:t xml:space="preserve">๑ ครั้งที่ </w:t>
      </w:r>
      <w:r w:rsidRPr="003B6023">
        <w:rPr>
          <w:rFonts w:ascii="TH SarabunIT๙" w:hAnsi="TH SarabunIT๙" w:cs="TH SarabunIT๙" w:hint="cs"/>
          <w:spacing w:val="4"/>
          <w:sz w:val="32"/>
          <w:szCs w:val="32"/>
          <w:cs/>
        </w:rPr>
        <w:t>๑ประจำปี พ.ศ</w:t>
      </w:r>
      <w:r w:rsidRPr="003B6023">
        <w:rPr>
          <w:rFonts w:ascii="TH SarabunIT๙" w:hAnsi="TH SarabunIT๙" w:cs="TH SarabunIT๙"/>
          <w:spacing w:val="4"/>
          <w:sz w:val="32"/>
          <w:szCs w:val="32"/>
          <w:cs/>
        </w:rPr>
        <w:t>. ๒๕</w:t>
      </w:r>
      <w:r w:rsidRPr="003B6023">
        <w:rPr>
          <w:rFonts w:ascii="TH SarabunIT๙" w:hAnsi="TH SarabunIT๙" w:cs="TH SarabunIT๙"/>
          <w:spacing w:val="4"/>
          <w:sz w:val="32"/>
          <w:szCs w:val="32"/>
        </w:rPr>
        <w:t>6</w:t>
      </w:r>
      <w:r w:rsidR="00CC679C">
        <w:rPr>
          <w:rFonts w:ascii="TH SarabunIT๙" w:hAnsi="TH SarabunIT๙" w:cs="TH SarabunIT๙"/>
          <w:spacing w:val="4"/>
          <w:sz w:val="32"/>
          <w:szCs w:val="32"/>
        </w:rPr>
        <w:t>3</w:t>
      </w:r>
      <w:r w:rsidRPr="003B6023">
        <w:rPr>
          <w:rFonts w:ascii="TH SarabunIT๙" w:hAnsi="TH SarabunIT๙" w:cs="TH SarabunIT๙"/>
          <w:spacing w:val="4"/>
          <w:sz w:val="32"/>
          <w:szCs w:val="32"/>
          <w:cs/>
        </w:rPr>
        <w:t xml:space="preserve"> ได้กำหนดสมัยประชุมสภาองค์การบริหารส่วนตำบลวังอ่าง สมัยสามัญ สมัยที่ </w:t>
      </w:r>
      <w:r w:rsidRPr="003B6023">
        <w:rPr>
          <w:rFonts w:ascii="TH SarabunIT๙" w:hAnsi="TH SarabunIT๙" w:cs="TH SarabunIT๙"/>
          <w:spacing w:val="4"/>
          <w:sz w:val="32"/>
          <w:szCs w:val="32"/>
        </w:rPr>
        <w:t>4</w:t>
      </w:r>
      <w:r w:rsidRPr="003B6023">
        <w:rPr>
          <w:rFonts w:ascii="TH SarabunIT๙" w:hAnsi="TH SarabunIT๙" w:cs="TH SarabunIT๙"/>
          <w:spacing w:val="4"/>
          <w:sz w:val="32"/>
          <w:szCs w:val="32"/>
          <w:cs/>
        </w:rPr>
        <w:t xml:space="preserve">ประจำปี </w:t>
      </w:r>
      <w:r w:rsidRPr="003B6023">
        <w:rPr>
          <w:rFonts w:ascii="TH SarabunIT๙" w:hAnsi="TH SarabunIT๙" w:cs="TH SarabunIT๙"/>
          <w:spacing w:val="4"/>
          <w:sz w:val="32"/>
          <w:szCs w:val="32"/>
        </w:rPr>
        <w:t>256</w:t>
      </w:r>
      <w:r w:rsidR="00CC679C">
        <w:rPr>
          <w:rFonts w:ascii="TH SarabunIT๙" w:hAnsi="TH SarabunIT๙" w:cs="TH SarabunIT๙"/>
          <w:spacing w:val="4"/>
          <w:sz w:val="32"/>
          <w:szCs w:val="32"/>
        </w:rPr>
        <w:t>3</w:t>
      </w:r>
      <w:r w:rsidRPr="003B6023">
        <w:rPr>
          <w:rFonts w:ascii="TH SarabunIT๙" w:hAnsi="TH SarabunIT๙" w:cs="TH SarabunIT๙"/>
          <w:spacing w:val="4"/>
          <w:sz w:val="32"/>
          <w:szCs w:val="32"/>
          <w:cs/>
        </w:rPr>
        <w:t xml:space="preserve"> ไว้ตั้งแต่วันที่ </w:t>
      </w:r>
      <w:r w:rsidRPr="003B6023">
        <w:rPr>
          <w:rFonts w:ascii="TH SarabunIT๙" w:hAnsi="TH SarabunIT๙" w:cs="TH SarabunIT๙" w:hint="cs"/>
          <w:spacing w:val="4"/>
          <w:sz w:val="32"/>
          <w:szCs w:val="32"/>
          <w:cs/>
        </w:rPr>
        <w:t>16</w:t>
      </w:r>
      <w:r w:rsidRPr="003B6023">
        <w:rPr>
          <w:rFonts w:ascii="TH SarabunIT๙" w:hAnsi="TH SarabunIT๙" w:cs="TH SarabunIT๙"/>
          <w:spacing w:val="4"/>
          <w:sz w:val="32"/>
          <w:szCs w:val="32"/>
          <w:cs/>
        </w:rPr>
        <w:t xml:space="preserve"> ถึงวันที่ </w:t>
      </w:r>
      <w:r w:rsidRPr="003B6023">
        <w:rPr>
          <w:rFonts w:ascii="TH SarabunIT๙" w:hAnsi="TH SarabunIT๙" w:cs="TH SarabunIT๙" w:hint="cs"/>
          <w:spacing w:val="4"/>
          <w:sz w:val="32"/>
          <w:szCs w:val="32"/>
          <w:cs/>
        </w:rPr>
        <w:t>30</w:t>
      </w:r>
      <w:r w:rsidRPr="003B6023">
        <w:rPr>
          <w:rFonts w:ascii="TH SarabunIT๙" w:hAnsi="TH SarabunIT๙" w:cs="TH SarabunIT๙"/>
          <w:spacing w:val="4"/>
          <w:sz w:val="32"/>
          <w:szCs w:val="32"/>
          <w:cs/>
        </w:rPr>
        <w:t xml:space="preserve"> </w:t>
      </w:r>
      <w:r w:rsidRPr="003B6023">
        <w:rPr>
          <w:rFonts w:ascii="TH SarabunIT๙" w:hAnsi="TH SarabunIT๙" w:cs="TH SarabunIT๙" w:hint="cs"/>
          <w:spacing w:val="4"/>
          <w:sz w:val="32"/>
          <w:szCs w:val="32"/>
          <w:cs/>
        </w:rPr>
        <w:t xml:space="preserve">ธันวาคม </w:t>
      </w:r>
      <w:r w:rsidRPr="003B6023">
        <w:rPr>
          <w:rFonts w:ascii="TH SarabunIT๙" w:hAnsi="TH SarabunIT๙" w:cs="TH SarabunIT๙"/>
          <w:spacing w:val="4"/>
          <w:sz w:val="32"/>
          <w:szCs w:val="32"/>
          <w:cs/>
        </w:rPr>
        <w:t>พ.ศ.</w:t>
      </w:r>
      <w:r w:rsidRPr="003B6023">
        <w:rPr>
          <w:rFonts w:ascii="TH SarabunIT๙" w:hAnsi="TH SarabunIT๙" w:cs="TH SarabunIT๙" w:hint="cs"/>
          <w:spacing w:val="4"/>
          <w:sz w:val="32"/>
          <w:szCs w:val="32"/>
          <w:cs/>
        </w:rPr>
        <w:t xml:space="preserve"> 256</w:t>
      </w:r>
      <w:r w:rsidR="00CC679C">
        <w:rPr>
          <w:rFonts w:ascii="TH SarabunIT๙" w:hAnsi="TH SarabunIT๙" w:cs="TH SarabunIT๙" w:hint="cs"/>
          <w:spacing w:val="4"/>
          <w:sz w:val="32"/>
          <w:szCs w:val="32"/>
          <w:cs/>
        </w:rPr>
        <w:t>3</w:t>
      </w:r>
      <w:r w:rsidRPr="003B6023">
        <w:rPr>
          <w:rFonts w:ascii="TH SarabunIT๙" w:hAnsi="TH SarabunIT๙" w:cs="TH SarabunIT๙" w:hint="cs"/>
          <w:spacing w:val="4"/>
          <w:sz w:val="32"/>
          <w:szCs w:val="32"/>
          <w:cs/>
        </w:rPr>
        <w:t xml:space="preserve"> </w:t>
      </w:r>
      <w:r w:rsidRPr="003B6023">
        <w:rPr>
          <w:rFonts w:ascii="TH SarabunIT๙" w:hAnsi="TH SarabunIT๙" w:cs="TH SarabunIT๙"/>
          <w:spacing w:val="4"/>
          <w:sz w:val="32"/>
          <w:szCs w:val="32"/>
          <w:cs/>
        </w:rPr>
        <w:t>นั้น</w:t>
      </w:r>
    </w:p>
    <w:p w:rsidR="00923A17" w:rsidRPr="003B6023" w:rsidRDefault="00923A17" w:rsidP="00923A17">
      <w:pPr>
        <w:spacing w:after="240"/>
        <w:ind w:right="-188" w:firstLine="14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B6023">
        <w:rPr>
          <w:rFonts w:ascii="TH SarabunIT๙" w:hAnsi="TH SarabunIT๙" w:cs="TH SarabunIT๙"/>
          <w:spacing w:val="4"/>
          <w:sz w:val="32"/>
          <w:szCs w:val="32"/>
          <w:cs/>
        </w:rPr>
        <w:t xml:space="preserve"> อาศัยอำนาจตามความในมาตรา</w:t>
      </w:r>
      <w:r w:rsidRPr="003B6023">
        <w:rPr>
          <w:rFonts w:ascii="TH SarabunIT๙" w:hAnsi="TH SarabunIT๙" w:cs="TH SarabunIT๙" w:hint="cs"/>
          <w:spacing w:val="4"/>
          <w:sz w:val="32"/>
          <w:szCs w:val="32"/>
          <w:cs/>
        </w:rPr>
        <w:t xml:space="preserve"> </w:t>
      </w:r>
      <w:r w:rsidRPr="003B6023">
        <w:rPr>
          <w:rFonts w:ascii="TH SarabunIT๙" w:hAnsi="TH SarabunIT๙" w:cs="TH SarabunIT๙"/>
          <w:spacing w:val="4"/>
          <w:sz w:val="32"/>
          <w:szCs w:val="32"/>
          <w:cs/>
        </w:rPr>
        <w:t>๕๔</w:t>
      </w:r>
      <w:r w:rsidRPr="003B6023">
        <w:rPr>
          <w:rFonts w:ascii="TH SarabunIT๙" w:hAnsi="TH SarabunIT๙" w:cs="TH SarabunIT๙"/>
          <w:spacing w:val="4"/>
          <w:sz w:val="32"/>
          <w:szCs w:val="32"/>
        </w:rPr>
        <w:t xml:space="preserve"> </w:t>
      </w:r>
      <w:r w:rsidRPr="003B6023">
        <w:rPr>
          <w:rFonts w:ascii="TH SarabunIT๙" w:hAnsi="TH SarabunIT๙" w:cs="TH SarabunIT๙"/>
          <w:spacing w:val="4"/>
          <w:sz w:val="32"/>
          <w:szCs w:val="32"/>
          <w:cs/>
        </w:rPr>
        <w:t>แห่งพระราชบัญญัติสภาตำบลและองค์การบริหารส่วนตำบล พ.ศ.๒๕๓๗</w:t>
      </w:r>
      <w:r w:rsidRPr="003B6023"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 </w:t>
      </w:r>
      <w:r w:rsidRPr="003B6023">
        <w:rPr>
          <w:rFonts w:ascii="TH SarabunIT๙" w:hAnsi="TH SarabunIT๙" w:cs="TH SarabunIT๙"/>
          <w:spacing w:val="-8"/>
          <w:sz w:val="32"/>
          <w:szCs w:val="32"/>
          <w:cs/>
        </w:rPr>
        <w:t>แก้ไขเพิ่มเติมถึง (ฉบับที่ ๖)  พ.ศ.</w:t>
      </w:r>
      <w:r w:rsidRPr="003B6023">
        <w:rPr>
          <w:rFonts w:ascii="TH SarabunIT๙" w:hAnsi="TH SarabunIT๙" w:cs="TH SarabunIT๙"/>
          <w:spacing w:val="-8"/>
          <w:sz w:val="32"/>
          <w:szCs w:val="32"/>
        </w:rPr>
        <w:t xml:space="preserve"> </w:t>
      </w:r>
      <w:r w:rsidRPr="003B6023">
        <w:rPr>
          <w:rFonts w:ascii="TH SarabunIT๙" w:hAnsi="TH SarabunIT๙" w:cs="TH SarabunIT๙"/>
          <w:spacing w:val="-8"/>
          <w:sz w:val="32"/>
          <w:szCs w:val="32"/>
          <w:cs/>
        </w:rPr>
        <w:t>๒๕๕๒</w:t>
      </w:r>
      <w:r w:rsidRPr="003B6023">
        <w:rPr>
          <w:rFonts w:ascii="TH SarabunIT๙" w:hAnsi="TH SarabunIT๙" w:cs="TH SarabunIT๙"/>
          <w:spacing w:val="-8"/>
          <w:sz w:val="32"/>
          <w:szCs w:val="32"/>
        </w:rPr>
        <w:t xml:space="preserve"> </w:t>
      </w:r>
      <w:r w:rsidRPr="003B6023">
        <w:rPr>
          <w:rFonts w:ascii="TH SarabunIT๙" w:hAnsi="TH SarabunIT๙" w:cs="TH SarabunIT๙"/>
          <w:spacing w:val="-8"/>
          <w:sz w:val="32"/>
          <w:szCs w:val="32"/>
          <w:cs/>
        </w:rPr>
        <w:t>ประกอบข้อ</w:t>
      </w:r>
      <w:r w:rsidRPr="003B6023"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 </w:t>
      </w:r>
      <w:r w:rsidRPr="003B6023">
        <w:rPr>
          <w:rFonts w:ascii="TH SarabunIT๙" w:hAnsi="TH SarabunIT๙" w:cs="TH SarabunIT๙"/>
          <w:spacing w:val="-8"/>
          <w:sz w:val="32"/>
          <w:szCs w:val="32"/>
          <w:cs/>
        </w:rPr>
        <w:t>๒๒</w:t>
      </w:r>
      <w:r w:rsidRPr="003B6023"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 </w:t>
      </w:r>
      <w:r w:rsidRPr="003B6023">
        <w:rPr>
          <w:rFonts w:ascii="TH SarabunIT๙" w:hAnsi="TH SarabunIT๙" w:cs="TH SarabunIT๙"/>
          <w:spacing w:val="-8"/>
          <w:sz w:val="32"/>
          <w:szCs w:val="32"/>
          <w:cs/>
        </w:rPr>
        <w:t>ของระเบียบกระทรวงมหาดไทยว่าด้วย</w:t>
      </w:r>
      <w:r w:rsidRPr="003B6023">
        <w:rPr>
          <w:rFonts w:ascii="TH SarabunIT๙" w:hAnsi="TH SarabunIT๙" w:cs="TH SarabunIT๙"/>
          <w:spacing w:val="4"/>
          <w:sz w:val="32"/>
          <w:szCs w:val="32"/>
          <w:cs/>
        </w:rPr>
        <w:t>ข้อบังคับ</w:t>
      </w:r>
      <w:r w:rsidRPr="003B6023">
        <w:rPr>
          <w:rFonts w:ascii="TH SarabunIT๙" w:hAnsi="TH SarabunIT๙" w:cs="TH SarabunIT๙"/>
          <w:sz w:val="32"/>
          <w:szCs w:val="32"/>
          <w:cs/>
        </w:rPr>
        <w:t>การประชุมสภาท้องถิ่น</w:t>
      </w:r>
      <w:r w:rsidRPr="003B602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B6023">
        <w:rPr>
          <w:rFonts w:ascii="TH SarabunIT๙" w:hAnsi="TH SarabunIT๙" w:cs="TH SarabunIT๙"/>
          <w:sz w:val="32"/>
          <w:szCs w:val="32"/>
          <w:cs/>
        </w:rPr>
        <w:t>พ.ศ.</w:t>
      </w:r>
      <w:r w:rsidRPr="003B602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B6023">
        <w:rPr>
          <w:rFonts w:ascii="TH SarabunIT๙" w:hAnsi="TH SarabunIT๙" w:cs="TH SarabunIT๙"/>
          <w:sz w:val="32"/>
          <w:szCs w:val="32"/>
          <w:cs/>
        </w:rPr>
        <w:t>๒๕๔๗</w:t>
      </w:r>
      <w:r w:rsidRPr="003B6023">
        <w:rPr>
          <w:rFonts w:ascii="TH SarabunIT๙" w:hAnsi="TH SarabunIT๙" w:cs="TH SarabunIT๙"/>
          <w:sz w:val="32"/>
          <w:szCs w:val="32"/>
        </w:rPr>
        <w:t xml:space="preserve"> </w:t>
      </w:r>
      <w:r w:rsidRPr="003B6023">
        <w:rPr>
          <w:rFonts w:ascii="TH SarabunIT๙" w:hAnsi="TH SarabunIT๙" w:cs="TH SarabunIT๙"/>
          <w:sz w:val="32"/>
          <w:szCs w:val="32"/>
          <w:cs/>
        </w:rPr>
        <w:t>จึงเรียกประชุมสภาองค์การบริหารส่วนตำบลวังอ่าง</w:t>
      </w:r>
      <w:r w:rsidRPr="003B602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B6023">
        <w:rPr>
          <w:rFonts w:ascii="TH SarabunIT๙" w:hAnsi="TH SarabunIT๙" w:cs="TH SarabunIT๙" w:hint="cs"/>
          <w:spacing w:val="4"/>
          <w:sz w:val="32"/>
          <w:szCs w:val="32"/>
          <w:cs/>
        </w:rPr>
        <w:t xml:space="preserve">        </w:t>
      </w:r>
      <w:r w:rsidRPr="003B6023">
        <w:rPr>
          <w:rFonts w:ascii="TH SarabunIT๙" w:hAnsi="TH SarabunIT๙" w:cs="TH SarabunIT๙"/>
          <w:spacing w:val="4"/>
          <w:sz w:val="32"/>
          <w:szCs w:val="32"/>
          <w:cs/>
        </w:rPr>
        <w:t>สมัยสามัญ</w:t>
      </w:r>
      <w:r w:rsidRPr="003B6023">
        <w:rPr>
          <w:rFonts w:ascii="TH SarabunIT๙" w:hAnsi="TH SarabunIT๙" w:cs="TH SarabunIT๙" w:hint="cs"/>
          <w:spacing w:val="4"/>
          <w:sz w:val="32"/>
          <w:szCs w:val="32"/>
          <w:cs/>
        </w:rPr>
        <w:t xml:space="preserve"> </w:t>
      </w:r>
      <w:r w:rsidRPr="003B6023">
        <w:rPr>
          <w:rFonts w:ascii="TH SarabunIT๙" w:hAnsi="TH SarabunIT๙" w:cs="TH SarabunIT๙"/>
          <w:spacing w:val="4"/>
          <w:sz w:val="32"/>
          <w:szCs w:val="32"/>
          <w:cs/>
        </w:rPr>
        <w:t>สมัยที่</w:t>
      </w:r>
      <w:r w:rsidRPr="003B6023">
        <w:rPr>
          <w:rFonts w:ascii="TH SarabunIT๙" w:hAnsi="TH SarabunIT๙" w:cs="TH SarabunIT๙" w:hint="cs"/>
          <w:spacing w:val="4"/>
          <w:sz w:val="32"/>
          <w:szCs w:val="32"/>
          <w:cs/>
        </w:rPr>
        <w:t xml:space="preserve"> 4</w:t>
      </w:r>
      <w:r w:rsidRPr="003B6023">
        <w:rPr>
          <w:rFonts w:ascii="TH SarabunIT๙" w:hAnsi="TH SarabunIT๙" w:cs="TH SarabunIT๙"/>
          <w:spacing w:val="4"/>
          <w:sz w:val="32"/>
          <w:szCs w:val="32"/>
          <w:cs/>
        </w:rPr>
        <w:t xml:space="preserve"> ประจำปี ๒๕</w:t>
      </w:r>
      <w:r w:rsidRPr="003B6023">
        <w:rPr>
          <w:rFonts w:ascii="TH SarabunIT๙" w:hAnsi="TH SarabunIT๙" w:cs="TH SarabunIT๙" w:hint="cs"/>
          <w:spacing w:val="4"/>
          <w:sz w:val="32"/>
          <w:szCs w:val="32"/>
          <w:cs/>
        </w:rPr>
        <w:t>6</w:t>
      </w:r>
      <w:r w:rsidR="00CC679C">
        <w:rPr>
          <w:rFonts w:ascii="TH SarabunIT๙" w:hAnsi="TH SarabunIT๙" w:cs="TH SarabunIT๙" w:hint="cs"/>
          <w:spacing w:val="4"/>
          <w:sz w:val="32"/>
          <w:szCs w:val="32"/>
          <w:cs/>
        </w:rPr>
        <w:t>3</w:t>
      </w:r>
      <w:r w:rsidRPr="003B6023">
        <w:rPr>
          <w:rFonts w:ascii="TH SarabunIT๙" w:hAnsi="TH SarabunIT๙" w:cs="TH SarabunIT๙" w:hint="cs"/>
          <w:spacing w:val="4"/>
          <w:sz w:val="32"/>
          <w:szCs w:val="32"/>
          <w:cs/>
        </w:rPr>
        <w:t xml:space="preserve"> </w:t>
      </w:r>
      <w:r w:rsidRPr="003B6023">
        <w:rPr>
          <w:rFonts w:ascii="TH SarabunIT๙" w:hAnsi="TH SarabunIT๙" w:cs="TH SarabunIT๙"/>
          <w:spacing w:val="4"/>
          <w:sz w:val="32"/>
          <w:szCs w:val="32"/>
          <w:cs/>
        </w:rPr>
        <w:t>ตั้งแต่วันที่ ๑</w:t>
      </w:r>
      <w:r w:rsidRPr="003B6023">
        <w:rPr>
          <w:rFonts w:ascii="TH SarabunIT๙" w:hAnsi="TH SarabunIT๙" w:cs="TH SarabunIT๙" w:hint="cs"/>
          <w:spacing w:val="4"/>
          <w:sz w:val="32"/>
          <w:szCs w:val="32"/>
          <w:cs/>
        </w:rPr>
        <w:t>6</w:t>
      </w:r>
      <w:r w:rsidRPr="003B6023">
        <w:rPr>
          <w:rFonts w:ascii="TH SarabunIT๙" w:hAnsi="TH SarabunIT๙" w:cs="TH SarabunIT๙"/>
          <w:spacing w:val="4"/>
          <w:sz w:val="32"/>
          <w:szCs w:val="32"/>
          <w:cs/>
        </w:rPr>
        <w:t xml:space="preserve"> –</w:t>
      </w:r>
      <w:r w:rsidRPr="003B6023">
        <w:rPr>
          <w:rFonts w:ascii="TH SarabunIT๙" w:hAnsi="TH SarabunIT๙" w:cs="TH SarabunIT๙" w:hint="cs"/>
          <w:spacing w:val="4"/>
          <w:sz w:val="32"/>
          <w:szCs w:val="32"/>
          <w:cs/>
        </w:rPr>
        <w:t xml:space="preserve"> 30 ธันวาคม </w:t>
      </w:r>
      <w:r w:rsidRPr="003B6023">
        <w:rPr>
          <w:rFonts w:ascii="TH SarabunIT๙" w:hAnsi="TH SarabunIT๙" w:cs="TH SarabunIT๙"/>
          <w:spacing w:val="4"/>
          <w:sz w:val="32"/>
          <w:szCs w:val="32"/>
          <w:cs/>
        </w:rPr>
        <w:t>พ.ศ.</w:t>
      </w:r>
      <w:r w:rsidRPr="003B6023">
        <w:rPr>
          <w:rFonts w:ascii="TH SarabunIT๙" w:hAnsi="TH SarabunIT๙" w:cs="TH SarabunIT๙" w:hint="cs"/>
          <w:spacing w:val="4"/>
          <w:sz w:val="32"/>
          <w:szCs w:val="32"/>
          <w:cs/>
        </w:rPr>
        <w:t>256</w:t>
      </w:r>
      <w:r w:rsidR="00CC679C">
        <w:rPr>
          <w:rFonts w:ascii="TH SarabunIT๙" w:hAnsi="TH SarabunIT๙" w:cs="TH SarabunIT๙" w:hint="cs"/>
          <w:spacing w:val="4"/>
          <w:sz w:val="32"/>
          <w:szCs w:val="32"/>
          <w:cs/>
        </w:rPr>
        <w:t>3</w:t>
      </w:r>
      <w:r w:rsidRPr="003B6023">
        <w:rPr>
          <w:rFonts w:ascii="TH SarabunIT๙" w:hAnsi="TH SarabunIT๙" w:cs="TH SarabunIT๙"/>
          <w:spacing w:val="4"/>
          <w:sz w:val="32"/>
          <w:szCs w:val="32"/>
          <w:cs/>
        </w:rPr>
        <w:t xml:space="preserve">  </w:t>
      </w:r>
    </w:p>
    <w:p w:rsidR="00923A17" w:rsidRPr="003B6023" w:rsidRDefault="00923A17" w:rsidP="00923A17">
      <w:pPr>
        <w:spacing w:after="240"/>
        <w:ind w:firstLine="14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B602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B6023">
        <w:rPr>
          <w:rFonts w:ascii="TH SarabunIT๙" w:hAnsi="TH SarabunIT๙" w:cs="TH SarabunIT๙"/>
          <w:sz w:val="32"/>
          <w:szCs w:val="32"/>
          <w:cs/>
        </w:rPr>
        <w:t>จึงประกาศให้ทราบโดยทั่วกัน</w:t>
      </w:r>
      <w:r w:rsidRPr="003B602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923A17" w:rsidRPr="00CC679C" w:rsidRDefault="00923A17" w:rsidP="00923A17">
      <w:pPr>
        <w:tabs>
          <w:tab w:val="left" w:pos="4395"/>
          <w:tab w:val="left" w:pos="5387"/>
        </w:tabs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  <w:r w:rsidRPr="003B6023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 xml:space="preserve">                                             ประกาศ ณ วันที่  </w:t>
      </w:r>
      <w:r w:rsidRPr="003B6023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>11 ธันวาคม</w:t>
      </w:r>
      <w:r w:rsidRPr="003B6023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 xml:space="preserve"> พ.ศ. </w:t>
      </w:r>
      <w:r w:rsidRPr="00CC679C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>256</w:t>
      </w:r>
      <w:r w:rsidR="00CC679C" w:rsidRPr="00CC679C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>3</w:t>
      </w:r>
    </w:p>
    <w:p w:rsidR="00923A17" w:rsidRPr="003B6023" w:rsidRDefault="00923A17" w:rsidP="00923A17">
      <w:pPr>
        <w:tabs>
          <w:tab w:val="left" w:pos="4395"/>
          <w:tab w:val="left" w:pos="5387"/>
        </w:tabs>
        <w:rPr>
          <w:rFonts w:ascii="TH SarabunIT๙" w:eastAsia="Cordia New" w:hAnsi="TH SarabunIT๙" w:cs="TH SarabunIT๙"/>
          <w:b/>
          <w:bCs/>
          <w:sz w:val="48"/>
          <w:szCs w:val="48"/>
          <w:cs/>
          <w:lang w:val="th-TH"/>
        </w:rPr>
      </w:pPr>
      <w:r w:rsidRPr="003B6023">
        <w:rPr>
          <w:rFonts w:ascii="TH SarabunIT๙" w:eastAsia="Cordia New" w:hAnsi="TH SarabunIT๙" w:cs="TH SarabunIT๙"/>
          <w:color w:val="044B99"/>
          <w:sz w:val="32"/>
          <w:szCs w:val="32"/>
          <w:cs/>
          <w:lang w:val="th-TH"/>
        </w:rPr>
        <w:br/>
        <w:t xml:space="preserve"> </w:t>
      </w:r>
      <w:r>
        <w:rPr>
          <w:rFonts w:ascii="TH SarabunIT๙" w:eastAsia="Cordia New" w:hAnsi="TH SarabunIT๙" w:cs="TH SarabunIT๙" w:hint="cs"/>
          <w:color w:val="044B99"/>
          <w:sz w:val="32"/>
          <w:szCs w:val="32"/>
          <w:cs/>
          <w:lang w:val="th-TH"/>
        </w:rPr>
        <w:t xml:space="preserve">      </w:t>
      </w:r>
      <w:r>
        <w:rPr>
          <w:rFonts w:ascii="TH SarabunIT๙" w:eastAsia="Cordia New" w:hAnsi="TH SarabunIT๙" w:cs="TH SarabunIT๙" w:hint="cs"/>
          <w:color w:val="044B99"/>
          <w:sz w:val="32"/>
          <w:szCs w:val="32"/>
          <w:cs/>
          <w:lang w:val="th-TH"/>
        </w:rPr>
        <w:tab/>
        <w:t xml:space="preserve">   </w: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drawing>
          <wp:inline distT="0" distB="0" distL="0" distR="0" wp14:anchorId="3DDB231C" wp14:editId="1ADEC75C">
            <wp:extent cx="638175" cy="409575"/>
            <wp:effectExtent l="0" t="0" r="9525" b="9525"/>
            <wp:docPr id="1" name="รูปภาพ 1" descr="276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2766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H SarabunIT๙" w:eastAsia="Cordia New" w:hAnsi="TH SarabunIT๙" w:cs="TH SarabunIT๙" w:hint="cs"/>
          <w:color w:val="044B99"/>
          <w:sz w:val="32"/>
          <w:szCs w:val="32"/>
          <w:cs/>
          <w:lang w:val="th-TH"/>
        </w:rPr>
        <w:t xml:space="preserve"> </w:t>
      </w:r>
      <w:r w:rsidRPr="003B6023">
        <w:rPr>
          <w:rFonts w:ascii="TH SarabunIT๙" w:eastAsia="Cordia New" w:hAnsi="TH SarabunIT๙" w:cs="TH SarabunIT๙"/>
          <w:color w:val="044B99"/>
          <w:sz w:val="32"/>
          <w:szCs w:val="32"/>
          <w:cs/>
          <w:lang w:val="th-TH"/>
        </w:rPr>
        <w:br/>
        <w:t xml:space="preserve">                                                          </w:t>
      </w:r>
      <w:r w:rsidRPr="003B6023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 xml:space="preserve"> (นายธีรศักดิ์  หนูนวล) </w:t>
      </w:r>
      <w:r w:rsidRPr="003B6023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br/>
        <w:t xml:space="preserve">                                               ประธานสภาองค์การบริหารส่วนตำบลวังอ่าง</w:t>
      </w:r>
      <w:r w:rsidRPr="003B6023">
        <w:rPr>
          <w:rFonts w:ascii="TH SarabunIT๙" w:eastAsia="Cordia New" w:hAnsi="TH SarabunIT๙" w:cs="TH SarabunIT๙"/>
          <w:b/>
          <w:bCs/>
          <w:sz w:val="48"/>
          <w:szCs w:val="48"/>
          <w:cs/>
          <w:lang w:val="th-TH"/>
        </w:rPr>
        <w:t xml:space="preserve"> </w:t>
      </w:r>
    </w:p>
    <w:p w:rsidR="00923A17" w:rsidRPr="003B6023" w:rsidRDefault="00923A17" w:rsidP="00923A17">
      <w:pPr>
        <w:tabs>
          <w:tab w:val="left" w:pos="4395"/>
          <w:tab w:val="left" w:pos="5387"/>
        </w:tabs>
        <w:rPr>
          <w:rFonts w:ascii="TH SarabunIT๙" w:eastAsia="Cordia New" w:hAnsi="TH SarabunIT๙" w:cs="TH SarabunIT๙"/>
          <w:b/>
          <w:bCs/>
          <w:sz w:val="48"/>
          <w:szCs w:val="48"/>
          <w:cs/>
          <w:lang w:val="th-TH"/>
        </w:rPr>
      </w:pPr>
    </w:p>
    <w:p w:rsidR="00923A17" w:rsidRDefault="00923A17" w:rsidP="00923A17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</w:p>
    <w:p w:rsidR="00CC5E80" w:rsidRDefault="00CC5E80"/>
    <w:sectPr w:rsidR="00CC5E8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5A03"/>
    <w:rsid w:val="005D45CE"/>
    <w:rsid w:val="00735A03"/>
    <w:rsid w:val="00923A17"/>
    <w:rsid w:val="00CC5E80"/>
    <w:rsid w:val="00CC6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3A17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23A17"/>
    <w:rPr>
      <w:rFonts w:ascii="Tahoma" w:hAnsi="Tahoma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923A17"/>
    <w:rPr>
      <w:rFonts w:ascii="Tahoma" w:eastAsia="Times New Roman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3A17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23A17"/>
    <w:rPr>
      <w:rFonts w:ascii="Tahoma" w:hAnsi="Tahoma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923A17"/>
    <w:rPr>
      <w:rFonts w:ascii="Tahoma" w:eastAsia="Times New Roman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158</Words>
  <Characters>904</Characters>
  <Application>Microsoft Office Word</Application>
  <DocSecurity>0</DocSecurity>
  <Lines>7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สำนักปลัดอบต.วังอ่าง</dc:creator>
  <cp:keywords/>
  <dc:description/>
  <cp:lastModifiedBy>สำนักปลัดอบต.วังอ่าง</cp:lastModifiedBy>
  <cp:revision>4</cp:revision>
  <cp:lastPrinted>2021-07-22T09:30:00Z</cp:lastPrinted>
  <dcterms:created xsi:type="dcterms:W3CDTF">2020-07-29T10:43:00Z</dcterms:created>
  <dcterms:modified xsi:type="dcterms:W3CDTF">2021-07-22T09:31:00Z</dcterms:modified>
</cp:coreProperties>
</file>